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192" w:rsidRPr="00844840" w:rsidRDefault="00D22192" w:rsidP="0027329D">
      <w:pPr>
        <w:jc w:val="both"/>
        <w:rPr>
          <w:rFonts w:ascii="Arial" w:hAnsi="Arial" w:cs="Arial"/>
          <w:szCs w:val="24"/>
        </w:rPr>
      </w:pPr>
      <w:bookmarkStart w:id="0" w:name="_GoBack"/>
      <w:bookmarkEnd w:id="0"/>
      <w:r w:rsidRPr="00844840">
        <w:rPr>
          <w:rFonts w:ascii="Arial" w:hAnsi="Arial" w:cs="Arial"/>
          <w:szCs w:val="24"/>
        </w:rPr>
        <w:t xml:space="preserve">Załącznik </w:t>
      </w:r>
      <w:r w:rsidR="00844840" w:rsidRPr="00844840">
        <w:rPr>
          <w:rFonts w:ascii="Arial" w:hAnsi="Arial" w:cs="Arial"/>
          <w:szCs w:val="24"/>
        </w:rPr>
        <w:t>n</w:t>
      </w:r>
      <w:r w:rsidRPr="00844840">
        <w:rPr>
          <w:rFonts w:ascii="Arial" w:hAnsi="Arial" w:cs="Arial"/>
          <w:szCs w:val="24"/>
        </w:rPr>
        <w:t xml:space="preserve">r 5 do Umowy </w:t>
      </w:r>
      <w:r w:rsidR="00844840" w:rsidRPr="00844840">
        <w:rPr>
          <w:rFonts w:ascii="Arial" w:hAnsi="Arial" w:cs="Arial"/>
          <w:szCs w:val="24"/>
        </w:rPr>
        <w:t>n</w:t>
      </w:r>
      <w:r w:rsidR="001D1BDB">
        <w:rPr>
          <w:rFonts w:ascii="Arial" w:hAnsi="Arial" w:cs="Arial"/>
          <w:szCs w:val="24"/>
        </w:rPr>
        <w:t xml:space="preserve">r </w:t>
      </w:r>
      <w:r w:rsidR="0027329D">
        <w:rPr>
          <w:rFonts w:ascii="Arial" w:hAnsi="Arial" w:cs="Arial"/>
          <w:szCs w:val="24"/>
        </w:rPr>
        <w:t>….</w:t>
      </w:r>
      <w:r w:rsidR="00D80A4B">
        <w:rPr>
          <w:rFonts w:ascii="Arial" w:hAnsi="Arial" w:cs="Arial"/>
          <w:szCs w:val="24"/>
        </w:rPr>
        <w:t>.</w:t>
      </w:r>
      <w:r w:rsidR="0027329D">
        <w:rPr>
          <w:rFonts w:ascii="Arial" w:hAnsi="Arial" w:cs="Arial"/>
          <w:szCs w:val="24"/>
        </w:rPr>
        <w:t>/…..</w:t>
      </w:r>
    </w:p>
    <w:p w:rsidR="00D22192" w:rsidRPr="00ED6F14" w:rsidRDefault="00D22192" w:rsidP="0027329D">
      <w:pPr>
        <w:jc w:val="both"/>
        <w:rPr>
          <w:rFonts w:ascii="Arial" w:hAnsi="Arial" w:cs="Arial"/>
          <w:szCs w:val="24"/>
        </w:rPr>
      </w:pPr>
    </w:p>
    <w:p w:rsidR="008A3017" w:rsidRPr="00844840" w:rsidRDefault="008A3017" w:rsidP="0027329D">
      <w:pPr>
        <w:pStyle w:val="Nagwek3"/>
        <w:numPr>
          <w:ilvl w:val="0"/>
          <w:numId w:val="0"/>
        </w:numPr>
        <w:spacing w:before="0" w:after="0"/>
        <w:jc w:val="both"/>
        <w:rPr>
          <w:sz w:val="24"/>
          <w:szCs w:val="24"/>
        </w:rPr>
      </w:pPr>
      <w:r w:rsidRPr="00844840">
        <w:rPr>
          <w:sz w:val="24"/>
          <w:szCs w:val="24"/>
        </w:rPr>
        <w:t xml:space="preserve">Wykaz </w:t>
      </w:r>
      <w:r w:rsidR="009E35F5" w:rsidRPr="00844840">
        <w:rPr>
          <w:sz w:val="24"/>
          <w:szCs w:val="24"/>
        </w:rPr>
        <w:t xml:space="preserve">przykładowych </w:t>
      </w:r>
      <w:r w:rsidRPr="00844840">
        <w:rPr>
          <w:sz w:val="24"/>
          <w:szCs w:val="24"/>
        </w:rPr>
        <w:t xml:space="preserve">dokumentów formalno-prawnych </w:t>
      </w:r>
      <w:r w:rsidR="00D0125B" w:rsidRPr="00844840">
        <w:rPr>
          <w:sz w:val="24"/>
          <w:szCs w:val="24"/>
        </w:rPr>
        <w:t>oraz opracowań</w:t>
      </w:r>
      <w:r w:rsidRPr="00844840">
        <w:rPr>
          <w:sz w:val="24"/>
          <w:szCs w:val="24"/>
        </w:rPr>
        <w:t xml:space="preserve"> projektowych</w:t>
      </w:r>
      <w:r w:rsidR="00D0125B" w:rsidRPr="00844840">
        <w:rPr>
          <w:sz w:val="24"/>
          <w:szCs w:val="24"/>
        </w:rPr>
        <w:t xml:space="preserve"> związanych uzyskaniem</w:t>
      </w:r>
      <w:r w:rsidRPr="00844840">
        <w:rPr>
          <w:sz w:val="24"/>
          <w:szCs w:val="24"/>
        </w:rPr>
        <w:t xml:space="preserve"> pozwolenia na budowę.</w:t>
      </w:r>
    </w:p>
    <w:p w:rsidR="00A675C3" w:rsidRPr="00ED6F14" w:rsidRDefault="00A675C3" w:rsidP="0027329D">
      <w:pPr>
        <w:jc w:val="both"/>
        <w:rPr>
          <w:szCs w:val="24"/>
        </w:rPr>
      </w:pPr>
    </w:p>
    <w:p w:rsidR="008005D4" w:rsidRPr="00411C0B" w:rsidRDefault="001A2459" w:rsidP="0027329D">
      <w:pPr>
        <w:tabs>
          <w:tab w:val="left" w:pos="589"/>
        </w:tabs>
        <w:ind w:left="57"/>
        <w:jc w:val="both"/>
        <w:rPr>
          <w:rFonts w:ascii="Arial" w:hAnsi="Arial" w:cs="Arial"/>
          <w:bCs/>
          <w:iCs/>
          <w:szCs w:val="24"/>
        </w:rPr>
      </w:pPr>
      <w:r w:rsidRPr="00411C0B">
        <w:rPr>
          <w:rFonts w:ascii="Arial" w:hAnsi="Arial" w:cs="Arial"/>
          <w:bCs/>
          <w:iCs/>
          <w:szCs w:val="24"/>
        </w:rPr>
        <w:t>I</w:t>
      </w:r>
      <w:r w:rsidR="00213167" w:rsidRPr="00411C0B">
        <w:rPr>
          <w:rFonts w:ascii="Arial" w:hAnsi="Arial" w:cs="Arial"/>
          <w:bCs/>
          <w:iCs/>
          <w:szCs w:val="24"/>
        </w:rPr>
        <w:t>.</w:t>
      </w:r>
      <w:r w:rsidRPr="00411C0B">
        <w:rPr>
          <w:rFonts w:ascii="Arial" w:hAnsi="Arial" w:cs="Arial"/>
          <w:bCs/>
          <w:iCs/>
          <w:szCs w:val="24"/>
        </w:rPr>
        <w:t xml:space="preserve"> </w:t>
      </w:r>
      <w:r w:rsidR="00411C0B">
        <w:rPr>
          <w:rFonts w:ascii="Arial" w:hAnsi="Arial" w:cs="Arial"/>
          <w:bCs/>
          <w:iCs/>
          <w:szCs w:val="24"/>
        </w:rPr>
        <w:t>Dokumenty formalno-prawne.</w:t>
      </w:r>
    </w:p>
    <w:p w:rsidR="007F46E0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Ostateczna </w:t>
      </w:r>
      <w:r w:rsidR="00241CC3" w:rsidRPr="00ED6F14">
        <w:rPr>
          <w:rFonts w:ascii="Arial" w:hAnsi="Arial" w:cs="Arial"/>
          <w:szCs w:val="24"/>
        </w:rPr>
        <w:t>d</w:t>
      </w:r>
      <w:r w:rsidRPr="00ED6F14">
        <w:rPr>
          <w:rFonts w:ascii="Arial" w:hAnsi="Arial" w:cs="Arial"/>
          <w:szCs w:val="24"/>
        </w:rPr>
        <w:t>ecyzja o warunkach zabudowy dla</w:t>
      </w:r>
      <w:r w:rsidR="007F46E0" w:rsidRPr="00ED6F14">
        <w:rPr>
          <w:rFonts w:ascii="Arial" w:hAnsi="Arial" w:cs="Arial"/>
          <w:szCs w:val="24"/>
        </w:rPr>
        <w:t>:</w:t>
      </w:r>
    </w:p>
    <w:p w:rsidR="007F46E0" w:rsidRPr="00ED6F14" w:rsidRDefault="008005D4" w:rsidP="0027329D">
      <w:pPr>
        <w:numPr>
          <w:ilvl w:val="2"/>
          <w:numId w:val="5"/>
        </w:numPr>
        <w:tabs>
          <w:tab w:val="clear" w:pos="1980"/>
          <w:tab w:val="left" w:pos="589"/>
          <w:tab w:val="num" w:pos="1080"/>
        </w:tabs>
        <w:ind w:hanging="12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stacji paliw</w:t>
      </w:r>
      <w:r w:rsidR="00841EBC" w:rsidRPr="00ED6F14">
        <w:rPr>
          <w:rFonts w:ascii="Arial" w:hAnsi="Arial" w:cs="Arial"/>
          <w:szCs w:val="24"/>
        </w:rPr>
        <w:t>,</w:t>
      </w:r>
    </w:p>
    <w:p w:rsidR="007F46E0" w:rsidRPr="00ED6F14" w:rsidRDefault="00841EBC" w:rsidP="0027329D">
      <w:pPr>
        <w:numPr>
          <w:ilvl w:val="2"/>
          <w:numId w:val="5"/>
        </w:numPr>
        <w:tabs>
          <w:tab w:val="clear" w:pos="1980"/>
          <w:tab w:val="left" w:pos="720"/>
        </w:tabs>
        <w:ind w:left="108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dróg dojazdowych,</w:t>
      </w:r>
    </w:p>
    <w:p w:rsidR="00841EBC" w:rsidRPr="00ED6F14" w:rsidRDefault="00841EBC" w:rsidP="0027329D">
      <w:pPr>
        <w:numPr>
          <w:ilvl w:val="2"/>
          <w:numId w:val="5"/>
        </w:numPr>
        <w:tabs>
          <w:tab w:val="clear" w:pos="1980"/>
          <w:tab w:val="left" w:pos="589"/>
          <w:tab w:val="num" w:pos="1080"/>
        </w:tabs>
        <w:ind w:left="108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usunięcia ewentualnych kolizji z gazociągiem, ciepłociągiem, sieciami wod</w:t>
      </w:r>
      <w:r w:rsidR="00A66F8F" w:rsidRPr="00ED6F14">
        <w:rPr>
          <w:rFonts w:ascii="Arial" w:hAnsi="Arial" w:cs="Arial"/>
          <w:szCs w:val="24"/>
        </w:rPr>
        <w:t>no</w:t>
      </w:r>
      <w:r w:rsidRPr="00ED6F14">
        <w:rPr>
          <w:rFonts w:ascii="Arial" w:hAnsi="Arial" w:cs="Arial"/>
          <w:szCs w:val="24"/>
        </w:rPr>
        <w:t>-kan</w:t>
      </w:r>
      <w:r w:rsidR="00A66F8F" w:rsidRPr="00ED6F14">
        <w:rPr>
          <w:rFonts w:ascii="Arial" w:hAnsi="Arial" w:cs="Arial"/>
          <w:szCs w:val="24"/>
        </w:rPr>
        <w:t>alizacyjnymi</w:t>
      </w:r>
      <w:r w:rsidRPr="00ED6F14">
        <w:rPr>
          <w:rFonts w:ascii="Arial" w:hAnsi="Arial" w:cs="Arial"/>
          <w:szCs w:val="24"/>
        </w:rPr>
        <w:t>, energetycznymi, telekomunikacyjnymi itd.</w:t>
      </w:r>
    </w:p>
    <w:p w:rsidR="008005D4" w:rsidRPr="00ED6F14" w:rsidRDefault="008005D4" w:rsidP="0027329D">
      <w:p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lub wypis i wyrys z miejscowego planu zagospodarowania przestrzennego </w:t>
      </w:r>
      <w:r w:rsidR="0027329D">
        <w:rPr>
          <w:rFonts w:ascii="Arial" w:hAnsi="Arial" w:cs="Arial"/>
          <w:szCs w:val="24"/>
        </w:rPr>
        <w:br/>
      </w:r>
      <w:r w:rsidRPr="00ED6F14">
        <w:rPr>
          <w:rFonts w:ascii="Arial" w:hAnsi="Arial" w:cs="Arial"/>
          <w:szCs w:val="24"/>
        </w:rPr>
        <w:t>(z załącznikami)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Wypis i wyrys z rejestru gruntów także z działkami przyl</w:t>
      </w:r>
      <w:r w:rsidR="006B4A57" w:rsidRPr="00ED6F14">
        <w:rPr>
          <w:rFonts w:ascii="Arial" w:hAnsi="Arial" w:cs="Arial"/>
          <w:szCs w:val="24"/>
        </w:rPr>
        <w:t>egającymi do obszaru inwestycji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Postanowienie o konieczności sporządzenia raportu oddziaływania na środowisko i jego zakresie razem z postanowieniami Powiatowego Inspektoratu Sanitarnego (PIS) i Starosty o obowiązku i zakresie raportu dot. stacji paliw 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Raport oddziaływania na środowisko (jeżeli został nałożony obowiązek jego sporządzenia)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Postanowienie PIS uzgadniające projekt decyzji o środowiskowych uwarunkowaniach inwestycji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Decyzja Starosty uzgadniająca projekt decyzji o środowiskowych uwarunkowaniach inwestycji 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Decyzja o środowiskowych uwarunkowaniach inwestycji </w:t>
      </w:r>
    </w:p>
    <w:p w:rsidR="00396E63" w:rsidRPr="00ED6F14" w:rsidRDefault="00396E63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Decyzja zatwierdzająca projekt badań hydrogeologicznych i geologiczno-inżynierskich</w:t>
      </w:r>
      <w:r w:rsidR="007E3FCD" w:rsidRPr="00ED6F14">
        <w:rPr>
          <w:rFonts w:ascii="Arial" w:hAnsi="Arial" w:cs="Arial"/>
          <w:szCs w:val="24"/>
        </w:rPr>
        <w:t xml:space="preserve"> dla ustalenia warunków hydrogeologicznych i geologiczno-inżynierskich podłoża gruntowego,</w:t>
      </w:r>
    </w:p>
    <w:p w:rsidR="00396E63" w:rsidRPr="00ED6F14" w:rsidRDefault="00396E63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Decyzja zatwierdzająca projekt badań hydrogeologicznych i geologiczno-inżynierskich </w:t>
      </w:r>
      <w:r w:rsidR="003B4094" w:rsidRPr="00ED6F14">
        <w:rPr>
          <w:rFonts w:ascii="Arial" w:hAnsi="Arial" w:cs="Arial"/>
          <w:szCs w:val="24"/>
        </w:rPr>
        <w:t>dotycz</w:t>
      </w:r>
      <w:r w:rsidR="00480A85" w:rsidRPr="00ED6F14">
        <w:rPr>
          <w:rFonts w:ascii="Arial" w:hAnsi="Arial" w:cs="Arial"/>
          <w:szCs w:val="24"/>
        </w:rPr>
        <w:t>ąca</w:t>
      </w:r>
      <w:r w:rsidR="003B4094" w:rsidRPr="00ED6F14">
        <w:rPr>
          <w:rFonts w:ascii="Arial" w:hAnsi="Arial" w:cs="Arial"/>
          <w:szCs w:val="24"/>
        </w:rPr>
        <w:t xml:space="preserve"> </w:t>
      </w:r>
      <w:r w:rsidRPr="00ED6F14">
        <w:rPr>
          <w:rFonts w:ascii="Arial" w:hAnsi="Arial" w:cs="Arial"/>
          <w:szCs w:val="24"/>
        </w:rPr>
        <w:t xml:space="preserve"> projekt</w:t>
      </w:r>
      <w:r w:rsidR="003B4094" w:rsidRPr="00ED6F14">
        <w:rPr>
          <w:rFonts w:ascii="Arial" w:hAnsi="Arial" w:cs="Arial"/>
          <w:szCs w:val="24"/>
        </w:rPr>
        <w:t>u</w:t>
      </w:r>
      <w:r w:rsidRPr="00ED6F14">
        <w:rPr>
          <w:rFonts w:ascii="Arial" w:hAnsi="Arial" w:cs="Arial"/>
          <w:szCs w:val="24"/>
        </w:rPr>
        <w:t xml:space="preserve"> monitoringu wód gruntowych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Postanowienie (decyzje) Zarządcy Drogi (ZDM, ZDP, ZDW, GDDKiA) uzgadniające układ komunikacyjny wjazdów i wyjazdów ze stacji</w:t>
      </w:r>
    </w:p>
    <w:p w:rsidR="00F21741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Ewentualne uzgodnienia z Konserwatorem Zabytków, Konserwatorem Przyrody, Ministrem Zdrowia (miejscowości uzdrowiskowe), Okręgowym Urzędem Górniczym (dla terenów objętych wpływem działalności górniczej), Urzędem Morskim (dla obszaru portów morskich) itd.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Inwentaryzacja drzew i krzewów wraz z wyceną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Promesa</w:t>
      </w:r>
      <w:r w:rsidR="00480A85" w:rsidRPr="00ED6F14">
        <w:rPr>
          <w:rFonts w:ascii="Arial" w:hAnsi="Arial" w:cs="Arial"/>
          <w:szCs w:val="24"/>
        </w:rPr>
        <w:t>,</w:t>
      </w:r>
      <w:r w:rsidRPr="00ED6F14">
        <w:rPr>
          <w:rFonts w:ascii="Arial" w:hAnsi="Arial" w:cs="Arial"/>
          <w:szCs w:val="24"/>
        </w:rPr>
        <w:t xml:space="preserve"> zezwolenia na usunięcie drzew i krzewów (za zgodą właścicieli terenów z drzewami i krzewami)</w:t>
      </w:r>
    </w:p>
    <w:p w:rsidR="00743C6E" w:rsidRPr="00ED6F14" w:rsidRDefault="001B7456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Techniczne</w:t>
      </w:r>
      <w:r w:rsidR="008005D4" w:rsidRPr="00ED6F14">
        <w:rPr>
          <w:rFonts w:ascii="Arial" w:hAnsi="Arial" w:cs="Arial"/>
          <w:szCs w:val="24"/>
        </w:rPr>
        <w:t xml:space="preserve"> warunki przyłączenia (wraz z umowami przyłączeniowymi) </w:t>
      </w:r>
      <w:r w:rsidR="00441F2B" w:rsidRPr="00ED6F14">
        <w:rPr>
          <w:rFonts w:ascii="Arial" w:hAnsi="Arial" w:cs="Arial"/>
          <w:szCs w:val="24"/>
        </w:rPr>
        <w:t>dotyczące</w:t>
      </w:r>
      <w:r w:rsidR="00743C6E" w:rsidRPr="00ED6F14">
        <w:rPr>
          <w:rFonts w:ascii="Arial" w:hAnsi="Arial" w:cs="Arial"/>
          <w:szCs w:val="24"/>
        </w:rPr>
        <w:t>:</w:t>
      </w:r>
    </w:p>
    <w:p w:rsidR="00743C6E" w:rsidRPr="00ED6F14" w:rsidRDefault="008005D4" w:rsidP="0027329D">
      <w:pPr>
        <w:numPr>
          <w:ilvl w:val="0"/>
          <w:numId w:val="8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zasilania stacji </w:t>
      </w:r>
      <w:r w:rsidR="00743C6E" w:rsidRPr="00ED6F14">
        <w:rPr>
          <w:rFonts w:ascii="Arial" w:hAnsi="Arial" w:cs="Arial"/>
          <w:szCs w:val="24"/>
        </w:rPr>
        <w:t xml:space="preserve">w </w:t>
      </w:r>
      <w:r w:rsidRPr="00ED6F14">
        <w:rPr>
          <w:rFonts w:ascii="Arial" w:hAnsi="Arial" w:cs="Arial"/>
          <w:szCs w:val="24"/>
        </w:rPr>
        <w:t xml:space="preserve"> energię elektryczną, </w:t>
      </w:r>
    </w:p>
    <w:p w:rsidR="00743C6E" w:rsidRPr="00ED6F14" w:rsidRDefault="00743C6E" w:rsidP="0027329D">
      <w:pPr>
        <w:numPr>
          <w:ilvl w:val="0"/>
          <w:numId w:val="8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zasilania stacji w  </w:t>
      </w:r>
      <w:r w:rsidR="008005D4" w:rsidRPr="00ED6F14">
        <w:rPr>
          <w:rFonts w:ascii="Arial" w:hAnsi="Arial" w:cs="Arial"/>
          <w:szCs w:val="24"/>
        </w:rPr>
        <w:t xml:space="preserve">wodę, </w:t>
      </w:r>
    </w:p>
    <w:p w:rsidR="00743C6E" w:rsidRPr="00ED6F14" w:rsidRDefault="00743C6E" w:rsidP="0027329D">
      <w:pPr>
        <w:numPr>
          <w:ilvl w:val="0"/>
          <w:numId w:val="8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zasilania stacji w  </w:t>
      </w:r>
      <w:r w:rsidR="008005D4" w:rsidRPr="00ED6F14">
        <w:rPr>
          <w:rFonts w:ascii="Arial" w:hAnsi="Arial" w:cs="Arial"/>
          <w:szCs w:val="24"/>
        </w:rPr>
        <w:t xml:space="preserve">gaz, </w:t>
      </w:r>
    </w:p>
    <w:p w:rsidR="008005D4" w:rsidRPr="00ED6F14" w:rsidRDefault="008005D4" w:rsidP="0027329D">
      <w:pPr>
        <w:numPr>
          <w:ilvl w:val="0"/>
          <w:numId w:val="8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przyłącza telekomunikacyjne </w:t>
      </w:r>
    </w:p>
    <w:p w:rsidR="00441EFD" w:rsidRPr="00ED6F14" w:rsidRDefault="00C87A31" w:rsidP="0027329D">
      <w:pPr>
        <w:numPr>
          <w:ilvl w:val="0"/>
          <w:numId w:val="8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odbiór ścieków, </w:t>
      </w:r>
    </w:p>
    <w:p w:rsidR="00B3759C" w:rsidRPr="00ED6F14" w:rsidRDefault="00441EFD" w:rsidP="0027329D">
      <w:pPr>
        <w:numPr>
          <w:ilvl w:val="0"/>
          <w:numId w:val="8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t</w:t>
      </w:r>
      <w:r w:rsidR="00B3759C" w:rsidRPr="00ED6F14">
        <w:rPr>
          <w:rFonts w:ascii="Arial" w:hAnsi="Arial" w:cs="Arial"/>
          <w:szCs w:val="24"/>
        </w:rPr>
        <w:t>echniczne warunki przyłączenia dla usunięcia ewentualnych kolizji (ciepłociągu, gazociągu, komunikacja miejska, itd.)</w:t>
      </w:r>
    </w:p>
    <w:p w:rsidR="00441EFD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Uzgodnienie z gestorami sieci</w:t>
      </w:r>
      <w:r w:rsidR="00441EFD" w:rsidRPr="00ED6F14">
        <w:rPr>
          <w:rFonts w:ascii="Arial" w:hAnsi="Arial" w:cs="Arial"/>
          <w:szCs w:val="24"/>
        </w:rPr>
        <w:t>:</w:t>
      </w:r>
    </w:p>
    <w:p w:rsidR="008005D4" w:rsidRPr="00ED6F14" w:rsidRDefault="008005D4" w:rsidP="0027329D">
      <w:pPr>
        <w:numPr>
          <w:ilvl w:val="2"/>
          <w:numId w:val="5"/>
        </w:numPr>
        <w:tabs>
          <w:tab w:val="clear" w:pos="1980"/>
          <w:tab w:val="left" w:pos="589"/>
          <w:tab w:val="num" w:pos="900"/>
        </w:tabs>
        <w:ind w:left="900" w:firstLine="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projektów branżowych wykonawczych przyłączy jw.</w:t>
      </w:r>
    </w:p>
    <w:p w:rsidR="008005D4" w:rsidRPr="00ED6F14" w:rsidRDefault="008005D4" w:rsidP="0027329D">
      <w:pPr>
        <w:numPr>
          <w:ilvl w:val="2"/>
          <w:numId w:val="5"/>
        </w:numPr>
        <w:tabs>
          <w:tab w:val="clear" w:pos="1980"/>
          <w:tab w:val="left" w:pos="589"/>
        </w:tabs>
        <w:ind w:hanging="108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projektów wykonawczych usunięcia kolizji</w:t>
      </w:r>
    </w:p>
    <w:p w:rsidR="00006812" w:rsidRPr="00ED6F14" w:rsidRDefault="00006812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lastRenderedPageBreak/>
        <w:t>Uzgodnienie Z</w:t>
      </w:r>
      <w:r w:rsidR="000971F3" w:rsidRPr="00ED6F14">
        <w:rPr>
          <w:rFonts w:ascii="Arial" w:hAnsi="Arial" w:cs="Arial"/>
          <w:szCs w:val="24"/>
        </w:rPr>
        <w:t xml:space="preserve">espołu </w:t>
      </w:r>
      <w:r w:rsidRPr="00ED6F14">
        <w:rPr>
          <w:rFonts w:ascii="Arial" w:hAnsi="Arial" w:cs="Arial"/>
          <w:szCs w:val="24"/>
        </w:rPr>
        <w:t>U</w:t>
      </w:r>
      <w:r w:rsidR="000971F3" w:rsidRPr="00ED6F14">
        <w:rPr>
          <w:rFonts w:ascii="Arial" w:hAnsi="Arial" w:cs="Arial"/>
          <w:szCs w:val="24"/>
        </w:rPr>
        <w:t xml:space="preserve">zgadniania </w:t>
      </w:r>
      <w:r w:rsidRPr="00ED6F14">
        <w:rPr>
          <w:rFonts w:ascii="Arial" w:hAnsi="Arial" w:cs="Arial"/>
          <w:szCs w:val="24"/>
        </w:rPr>
        <w:t>D</w:t>
      </w:r>
      <w:r w:rsidR="000971F3" w:rsidRPr="00ED6F14">
        <w:rPr>
          <w:rFonts w:ascii="Arial" w:hAnsi="Arial" w:cs="Arial"/>
          <w:szCs w:val="24"/>
        </w:rPr>
        <w:t xml:space="preserve">okumentacji </w:t>
      </w:r>
      <w:r w:rsidRPr="00ED6F14">
        <w:rPr>
          <w:rFonts w:ascii="Arial" w:hAnsi="Arial" w:cs="Arial"/>
          <w:szCs w:val="24"/>
        </w:rPr>
        <w:t>P</w:t>
      </w:r>
      <w:r w:rsidR="000971F3" w:rsidRPr="00ED6F14">
        <w:rPr>
          <w:rFonts w:ascii="Arial" w:hAnsi="Arial" w:cs="Arial"/>
          <w:szCs w:val="24"/>
        </w:rPr>
        <w:t>rojektowej</w:t>
      </w:r>
    </w:p>
    <w:p w:rsidR="00F21741" w:rsidRPr="00ED6F14" w:rsidRDefault="00895B57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U</w:t>
      </w:r>
      <w:r w:rsidR="00F21741" w:rsidRPr="00ED6F14">
        <w:rPr>
          <w:rFonts w:ascii="Arial" w:hAnsi="Arial" w:cs="Arial"/>
          <w:szCs w:val="24"/>
        </w:rPr>
        <w:t>zgodnienie dokumentacji z rzeczoznawcą p.poż. i ds. higieniczno-sanitarnych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W przypadku korzystania z mediów przechodzących przez działki sąsiednie lub podłączenia do mediów na obcych działkach notarialna zgoda właściciela nieruchomości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Plan sytuacyjno-wysokościowy zagospodarowania stacji z lokalizacją oznakowania wykonany na mapie zasadniczej</w:t>
      </w:r>
    </w:p>
    <w:p w:rsidR="00541786" w:rsidRPr="00ED6F14" w:rsidRDefault="00541786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Decyzja pozwolenia wodno-prawnego na odprowadzanie ścieków przemysłowych do kanalizacji sanitarne</w:t>
      </w:r>
      <w:r w:rsidR="004518E2" w:rsidRPr="00ED6F14">
        <w:rPr>
          <w:rFonts w:ascii="Arial" w:hAnsi="Arial" w:cs="Arial"/>
          <w:szCs w:val="24"/>
        </w:rPr>
        <w:t>j (</w:t>
      </w:r>
      <w:r w:rsidRPr="00ED6F14">
        <w:rPr>
          <w:rFonts w:ascii="Arial" w:hAnsi="Arial" w:cs="Arial"/>
          <w:szCs w:val="24"/>
        </w:rPr>
        <w:t>myjnia ręczna i automatyczna)</w:t>
      </w:r>
    </w:p>
    <w:p w:rsidR="004518E2" w:rsidRPr="00ED6F14" w:rsidRDefault="004518E2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Decyzja pozwolenia wodno-prawnego na odprowadzanie wód deszczowych </w:t>
      </w:r>
      <w:r w:rsidR="0027329D">
        <w:rPr>
          <w:rFonts w:ascii="Arial" w:hAnsi="Arial" w:cs="Arial"/>
          <w:szCs w:val="24"/>
        </w:rPr>
        <w:br/>
      </w:r>
      <w:r w:rsidRPr="00ED6F14">
        <w:rPr>
          <w:rFonts w:ascii="Arial" w:hAnsi="Arial" w:cs="Arial"/>
          <w:szCs w:val="24"/>
        </w:rPr>
        <w:t>i roztopowych do gruntu lub odbiornika</w:t>
      </w:r>
    </w:p>
    <w:p w:rsidR="00257FD9" w:rsidRPr="00ED6F14" w:rsidRDefault="00257FD9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Pozwolenie wodno-prawne na zrzut wody z odwodnienia wykopów w przypadku wysokiego poziomu wód gruntowych</w:t>
      </w:r>
    </w:p>
    <w:p w:rsidR="008005D4" w:rsidRPr="00ED6F14" w:rsidRDefault="008005D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Mapa zasadnicza dla całego zakresu inwestycji</w:t>
      </w:r>
    </w:p>
    <w:p w:rsidR="004518E2" w:rsidRPr="00ED6F14" w:rsidRDefault="004518E2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Uzgodnienie komunikacji zewnętrznej i wewnętrznej wraz z oznakowaniem</w:t>
      </w:r>
    </w:p>
    <w:p w:rsidR="003B4094" w:rsidRPr="00ED6F14" w:rsidRDefault="003B4094" w:rsidP="0027329D">
      <w:pPr>
        <w:numPr>
          <w:ilvl w:val="0"/>
          <w:numId w:val="5"/>
        </w:numPr>
        <w:tabs>
          <w:tab w:val="left" w:pos="589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Informacja dotycząca Bezpieczeństwa i Ochrony Zdrowia</w:t>
      </w:r>
    </w:p>
    <w:p w:rsidR="00201338" w:rsidRPr="00ED6F14" w:rsidRDefault="00201338" w:rsidP="0027329D">
      <w:pPr>
        <w:tabs>
          <w:tab w:val="left" w:pos="589"/>
        </w:tabs>
        <w:ind w:left="57"/>
        <w:jc w:val="both"/>
        <w:rPr>
          <w:rFonts w:ascii="Arial" w:hAnsi="Arial" w:cs="Arial"/>
          <w:b/>
          <w:bCs/>
          <w:iCs/>
          <w:szCs w:val="24"/>
        </w:rPr>
      </w:pPr>
    </w:p>
    <w:p w:rsidR="008005D4" w:rsidRPr="00411C0B" w:rsidRDefault="001A2459" w:rsidP="0027329D">
      <w:pPr>
        <w:tabs>
          <w:tab w:val="left" w:pos="589"/>
        </w:tabs>
        <w:ind w:left="57"/>
        <w:jc w:val="both"/>
        <w:rPr>
          <w:rFonts w:ascii="Arial" w:hAnsi="Arial" w:cs="Arial"/>
          <w:bCs/>
          <w:iCs/>
          <w:szCs w:val="24"/>
        </w:rPr>
      </w:pPr>
      <w:r w:rsidRPr="00411C0B">
        <w:rPr>
          <w:rFonts w:ascii="Arial" w:hAnsi="Arial" w:cs="Arial"/>
          <w:bCs/>
          <w:iCs/>
          <w:szCs w:val="24"/>
        </w:rPr>
        <w:t xml:space="preserve">II. </w:t>
      </w:r>
      <w:r w:rsidR="00467FA6" w:rsidRPr="00411C0B">
        <w:rPr>
          <w:rFonts w:ascii="Arial" w:hAnsi="Arial" w:cs="Arial"/>
          <w:bCs/>
          <w:iCs/>
          <w:szCs w:val="24"/>
        </w:rPr>
        <w:t>Wykaz o</w:t>
      </w:r>
      <w:r w:rsidR="008005D4" w:rsidRPr="00411C0B">
        <w:rPr>
          <w:rFonts w:ascii="Arial" w:hAnsi="Arial" w:cs="Arial"/>
          <w:bCs/>
          <w:iCs/>
          <w:szCs w:val="24"/>
        </w:rPr>
        <w:t>pracowa</w:t>
      </w:r>
      <w:r w:rsidR="00467FA6" w:rsidRPr="00411C0B">
        <w:rPr>
          <w:rFonts w:ascii="Arial" w:hAnsi="Arial" w:cs="Arial"/>
          <w:bCs/>
          <w:iCs/>
          <w:szCs w:val="24"/>
        </w:rPr>
        <w:t>ń</w:t>
      </w:r>
      <w:r w:rsidR="008005D4" w:rsidRPr="00411C0B">
        <w:rPr>
          <w:rFonts w:ascii="Arial" w:hAnsi="Arial" w:cs="Arial"/>
          <w:bCs/>
          <w:iCs/>
          <w:szCs w:val="24"/>
        </w:rPr>
        <w:t xml:space="preserve"> projektow</w:t>
      </w:r>
      <w:r w:rsidR="00411C0B">
        <w:rPr>
          <w:rFonts w:ascii="Arial" w:hAnsi="Arial" w:cs="Arial"/>
          <w:bCs/>
          <w:iCs/>
          <w:szCs w:val="24"/>
        </w:rPr>
        <w:t>ych.</w:t>
      </w:r>
    </w:p>
    <w:p w:rsidR="00237FE4" w:rsidRPr="00ED6F14" w:rsidRDefault="008005D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1</w:t>
      </w:r>
      <w:r w:rsidR="005759D9" w:rsidRPr="00ED6F14">
        <w:rPr>
          <w:rFonts w:ascii="Arial" w:hAnsi="Arial" w:cs="Arial"/>
          <w:szCs w:val="24"/>
        </w:rPr>
        <w:t>.</w:t>
      </w:r>
      <w:r w:rsidRPr="00ED6F14">
        <w:rPr>
          <w:rFonts w:ascii="Arial" w:hAnsi="Arial" w:cs="Arial"/>
          <w:szCs w:val="24"/>
        </w:rPr>
        <w:tab/>
        <w:t>Projekt budowlany i wykonawczy</w:t>
      </w:r>
      <w:r w:rsidR="00237FE4" w:rsidRPr="00ED6F14">
        <w:rPr>
          <w:rFonts w:ascii="Arial" w:hAnsi="Arial" w:cs="Arial"/>
          <w:szCs w:val="24"/>
        </w:rPr>
        <w:t>:</w:t>
      </w:r>
    </w:p>
    <w:p w:rsidR="008005D4" w:rsidRPr="00ED6F14" w:rsidRDefault="00237FE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>a)</w:t>
      </w:r>
      <w:r w:rsidR="008005D4" w:rsidRPr="00ED6F14">
        <w:rPr>
          <w:rFonts w:ascii="Arial" w:hAnsi="Arial" w:cs="Arial"/>
          <w:szCs w:val="24"/>
        </w:rPr>
        <w:t xml:space="preserve"> zagospodarowania terenu</w:t>
      </w:r>
      <w:r w:rsidRPr="00ED6F14">
        <w:rPr>
          <w:rFonts w:ascii="Arial" w:hAnsi="Arial" w:cs="Arial"/>
          <w:szCs w:val="24"/>
        </w:rPr>
        <w:t>,</w:t>
      </w:r>
    </w:p>
    <w:p w:rsidR="008005D4" w:rsidRPr="00ED6F14" w:rsidRDefault="00237FE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b) </w:t>
      </w:r>
      <w:r w:rsidR="008005D4" w:rsidRPr="00ED6F14">
        <w:rPr>
          <w:rFonts w:ascii="Arial" w:hAnsi="Arial" w:cs="Arial"/>
          <w:szCs w:val="24"/>
        </w:rPr>
        <w:t xml:space="preserve">dróg i zjazdów razem z ukształtowaniem terenu z organizacją ruchu </w:t>
      </w:r>
      <w:r w:rsidR="0027329D">
        <w:rPr>
          <w:rFonts w:ascii="Arial" w:hAnsi="Arial" w:cs="Arial"/>
          <w:szCs w:val="24"/>
        </w:rPr>
        <w:br/>
      </w:r>
      <w:r w:rsidR="008005D4" w:rsidRPr="00ED6F14">
        <w:rPr>
          <w:rFonts w:ascii="Arial" w:hAnsi="Arial" w:cs="Arial"/>
          <w:szCs w:val="24"/>
        </w:rPr>
        <w:t>z bilansem mas ziemnych i przedmiarem</w:t>
      </w:r>
      <w:r w:rsidRPr="00ED6F14">
        <w:rPr>
          <w:rFonts w:ascii="Arial" w:hAnsi="Arial" w:cs="Arial"/>
          <w:szCs w:val="24"/>
        </w:rPr>
        <w:t>,</w:t>
      </w:r>
    </w:p>
    <w:p w:rsidR="008005D4" w:rsidRPr="00ED6F14" w:rsidRDefault="00237FE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c) </w:t>
      </w:r>
      <w:r w:rsidR="008005D4" w:rsidRPr="00ED6F14">
        <w:rPr>
          <w:rFonts w:ascii="Arial" w:hAnsi="Arial" w:cs="Arial"/>
          <w:szCs w:val="24"/>
        </w:rPr>
        <w:t>usunięcia ewentualnych kolizji z przedmiarem</w:t>
      </w:r>
    </w:p>
    <w:p w:rsidR="008005D4" w:rsidRPr="00ED6F14" w:rsidRDefault="00237FE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d) </w:t>
      </w:r>
      <w:r w:rsidR="008005D4" w:rsidRPr="00ED6F14">
        <w:rPr>
          <w:rFonts w:ascii="Arial" w:hAnsi="Arial" w:cs="Arial"/>
          <w:szCs w:val="24"/>
        </w:rPr>
        <w:t xml:space="preserve">sieci wodociągowej, kanalizacji sanitarnej i deszczowej wraz z przyłączami </w:t>
      </w:r>
      <w:r w:rsidR="0027329D">
        <w:rPr>
          <w:rFonts w:ascii="Arial" w:hAnsi="Arial" w:cs="Arial"/>
          <w:szCs w:val="24"/>
        </w:rPr>
        <w:br/>
      </w:r>
      <w:r w:rsidR="008005D4" w:rsidRPr="00ED6F14">
        <w:rPr>
          <w:rFonts w:ascii="Arial" w:hAnsi="Arial" w:cs="Arial"/>
          <w:szCs w:val="24"/>
        </w:rPr>
        <w:t xml:space="preserve">i z przedmiarem </w:t>
      </w:r>
    </w:p>
    <w:p w:rsidR="008005D4" w:rsidRPr="00ED6F14" w:rsidRDefault="00237FE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e) </w:t>
      </w:r>
      <w:r w:rsidR="00467FA6" w:rsidRPr="00ED6F14">
        <w:rPr>
          <w:rFonts w:ascii="Arial" w:hAnsi="Arial" w:cs="Arial"/>
          <w:szCs w:val="24"/>
        </w:rPr>
        <w:t>sieci paliwowej (</w:t>
      </w:r>
      <w:r w:rsidR="008005D4" w:rsidRPr="00ED6F14">
        <w:rPr>
          <w:rFonts w:ascii="Arial" w:hAnsi="Arial" w:cs="Arial"/>
          <w:szCs w:val="24"/>
        </w:rPr>
        <w:t xml:space="preserve">w tym LPG) i odwodnienia studzienek </w:t>
      </w:r>
      <w:proofErr w:type="spellStart"/>
      <w:r w:rsidR="008005D4" w:rsidRPr="00ED6F14">
        <w:rPr>
          <w:rFonts w:ascii="Arial" w:hAnsi="Arial" w:cs="Arial"/>
          <w:szCs w:val="24"/>
        </w:rPr>
        <w:t>nadzbiornikowych</w:t>
      </w:r>
      <w:proofErr w:type="spellEnd"/>
    </w:p>
    <w:p w:rsidR="008005D4" w:rsidRPr="00ED6F14" w:rsidRDefault="00237FE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f) </w:t>
      </w:r>
      <w:r w:rsidR="008005D4" w:rsidRPr="00ED6F14">
        <w:rPr>
          <w:rFonts w:ascii="Arial" w:hAnsi="Arial" w:cs="Arial"/>
          <w:szCs w:val="24"/>
        </w:rPr>
        <w:t xml:space="preserve">sieci kablowych </w:t>
      </w:r>
      <w:proofErr w:type="spellStart"/>
      <w:r w:rsidR="008005D4" w:rsidRPr="00ED6F14">
        <w:rPr>
          <w:rFonts w:ascii="Arial" w:hAnsi="Arial" w:cs="Arial"/>
          <w:szCs w:val="24"/>
        </w:rPr>
        <w:t>przedlicznikowych</w:t>
      </w:r>
      <w:proofErr w:type="spellEnd"/>
      <w:r w:rsidR="008005D4" w:rsidRPr="00ED6F14">
        <w:rPr>
          <w:rFonts w:ascii="Arial" w:hAnsi="Arial" w:cs="Arial"/>
          <w:szCs w:val="24"/>
        </w:rPr>
        <w:t xml:space="preserve"> </w:t>
      </w:r>
      <w:proofErr w:type="spellStart"/>
      <w:r w:rsidR="008005D4" w:rsidRPr="00ED6F14">
        <w:rPr>
          <w:rFonts w:ascii="Arial" w:hAnsi="Arial" w:cs="Arial"/>
          <w:szCs w:val="24"/>
        </w:rPr>
        <w:t>nn</w:t>
      </w:r>
      <w:proofErr w:type="spellEnd"/>
      <w:r w:rsidR="008005D4" w:rsidRPr="00ED6F14">
        <w:rPr>
          <w:rFonts w:ascii="Arial" w:hAnsi="Arial" w:cs="Arial"/>
          <w:szCs w:val="24"/>
        </w:rPr>
        <w:t xml:space="preserve"> z przedmiarem (zgodnie z umową </w:t>
      </w:r>
      <w:r w:rsidR="0027329D">
        <w:rPr>
          <w:rFonts w:ascii="Arial" w:hAnsi="Arial" w:cs="Arial"/>
          <w:szCs w:val="24"/>
        </w:rPr>
        <w:br/>
      </w:r>
      <w:r w:rsidR="008005D4" w:rsidRPr="00ED6F14">
        <w:rPr>
          <w:rFonts w:ascii="Arial" w:hAnsi="Arial" w:cs="Arial"/>
          <w:szCs w:val="24"/>
        </w:rPr>
        <w:t>o przyłączenie)</w:t>
      </w:r>
    </w:p>
    <w:p w:rsidR="008005D4" w:rsidRPr="00ED6F14" w:rsidRDefault="00237FE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g) </w:t>
      </w:r>
      <w:r w:rsidR="008005D4" w:rsidRPr="00ED6F14">
        <w:rPr>
          <w:rFonts w:ascii="Arial" w:hAnsi="Arial" w:cs="Arial"/>
          <w:szCs w:val="24"/>
        </w:rPr>
        <w:t xml:space="preserve">sieci kablowych </w:t>
      </w:r>
      <w:proofErr w:type="spellStart"/>
      <w:r w:rsidR="008005D4" w:rsidRPr="00ED6F14">
        <w:rPr>
          <w:rFonts w:ascii="Arial" w:hAnsi="Arial" w:cs="Arial"/>
          <w:szCs w:val="24"/>
        </w:rPr>
        <w:t>zalicznikowych</w:t>
      </w:r>
      <w:proofErr w:type="spellEnd"/>
      <w:r w:rsidR="008005D4" w:rsidRPr="00ED6F14">
        <w:rPr>
          <w:rFonts w:ascii="Arial" w:hAnsi="Arial" w:cs="Arial"/>
          <w:szCs w:val="24"/>
        </w:rPr>
        <w:t xml:space="preserve"> </w:t>
      </w:r>
      <w:proofErr w:type="spellStart"/>
      <w:r w:rsidR="008005D4" w:rsidRPr="00ED6F14">
        <w:rPr>
          <w:rFonts w:ascii="Arial" w:hAnsi="Arial" w:cs="Arial"/>
          <w:szCs w:val="24"/>
        </w:rPr>
        <w:t>nn</w:t>
      </w:r>
      <w:proofErr w:type="spellEnd"/>
      <w:r w:rsidR="008005D4" w:rsidRPr="00ED6F14">
        <w:rPr>
          <w:rFonts w:ascii="Arial" w:hAnsi="Arial" w:cs="Arial"/>
          <w:szCs w:val="24"/>
        </w:rPr>
        <w:t xml:space="preserve"> wraz z uziemieniem obiektów stacji </w:t>
      </w:r>
      <w:r w:rsidR="0027329D">
        <w:rPr>
          <w:rFonts w:ascii="Arial" w:hAnsi="Arial" w:cs="Arial"/>
          <w:szCs w:val="24"/>
        </w:rPr>
        <w:br/>
      </w:r>
      <w:r w:rsidR="008005D4" w:rsidRPr="00ED6F14">
        <w:rPr>
          <w:rFonts w:ascii="Arial" w:hAnsi="Arial" w:cs="Arial"/>
          <w:szCs w:val="24"/>
        </w:rPr>
        <w:t xml:space="preserve">z przedmiarem </w:t>
      </w:r>
    </w:p>
    <w:p w:rsidR="008005D4" w:rsidRPr="00ED6F14" w:rsidRDefault="00237FE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h) </w:t>
      </w:r>
      <w:r w:rsidR="008005D4" w:rsidRPr="00ED6F14">
        <w:rPr>
          <w:rFonts w:ascii="Arial" w:hAnsi="Arial" w:cs="Arial"/>
          <w:szCs w:val="24"/>
        </w:rPr>
        <w:t>kanalizacji teletechnicznej z przedmiarem</w:t>
      </w:r>
      <w:r w:rsidR="00CA14CF" w:rsidRPr="00ED6F14">
        <w:rPr>
          <w:rFonts w:ascii="Arial" w:hAnsi="Arial" w:cs="Arial"/>
          <w:szCs w:val="24"/>
        </w:rPr>
        <w:t>,</w:t>
      </w:r>
      <w:r w:rsidR="008005D4" w:rsidRPr="00ED6F14">
        <w:rPr>
          <w:rFonts w:ascii="Arial" w:hAnsi="Arial" w:cs="Arial"/>
          <w:szCs w:val="24"/>
        </w:rPr>
        <w:t xml:space="preserve"> </w:t>
      </w:r>
    </w:p>
    <w:p w:rsidR="008005D4" w:rsidRPr="00ED6F14" w:rsidRDefault="00B97969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i) </w:t>
      </w:r>
      <w:r w:rsidR="008005D4" w:rsidRPr="00ED6F14">
        <w:rPr>
          <w:rFonts w:ascii="Arial" w:hAnsi="Arial" w:cs="Arial"/>
          <w:szCs w:val="24"/>
        </w:rPr>
        <w:t>fundamentów (z przedmiarem):</w:t>
      </w:r>
    </w:p>
    <w:p w:rsidR="008005D4" w:rsidRPr="00ED6F14" w:rsidRDefault="008005D4" w:rsidP="0027329D">
      <w:pPr>
        <w:tabs>
          <w:tab w:val="left" w:pos="589"/>
          <w:tab w:val="left" w:pos="900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 </w:t>
      </w:r>
      <w:r w:rsidR="00A06937" w:rsidRPr="00ED6F14">
        <w:rPr>
          <w:rFonts w:ascii="Arial" w:hAnsi="Arial" w:cs="Arial"/>
          <w:szCs w:val="24"/>
        </w:rPr>
        <w:tab/>
      </w:r>
      <w:r w:rsidR="005D1AE1" w:rsidRPr="00ED6F14">
        <w:rPr>
          <w:rFonts w:ascii="Arial" w:hAnsi="Arial" w:cs="Arial"/>
          <w:szCs w:val="24"/>
        </w:rPr>
        <w:t>-</w:t>
      </w:r>
      <w:r w:rsidR="00A45898" w:rsidRPr="00ED6F14">
        <w:rPr>
          <w:rFonts w:ascii="Arial" w:hAnsi="Arial" w:cs="Arial"/>
          <w:szCs w:val="24"/>
        </w:rPr>
        <w:t xml:space="preserve"> p</w:t>
      </w:r>
      <w:r w:rsidRPr="00ED6F14">
        <w:rPr>
          <w:rFonts w:ascii="Arial" w:hAnsi="Arial" w:cs="Arial"/>
          <w:szCs w:val="24"/>
        </w:rPr>
        <w:t>awilonu ( z gospodarką podpodłogową) zadaszeniem,</w:t>
      </w:r>
    </w:p>
    <w:p w:rsidR="008005D4" w:rsidRPr="00ED6F14" w:rsidRDefault="008005D4" w:rsidP="0027329D">
      <w:pPr>
        <w:tabs>
          <w:tab w:val="left" w:pos="589"/>
          <w:tab w:val="left" w:pos="1260"/>
        </w:tabs>
        <w:ind w:left="57" w:firstLineChars="351" w:firstLine="842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- wiat (z wysepką paliwową z dystrybutorami – w tym LPG), </w:t>
      </w:r>
    </w:p>
    <w:p w:rsidR="008005D4" w:rsidRPr="00ED6F14" w:rsidRDefault="008005D4" w:rsidP="0027329D">
      <w:pPr>
        <w:tabs>
          <w:tab w:val="left" w:pos="589"/>
          <w:tab w:val="left" w:pos="1260"/>
        </w:tabs>
        <w:ind w:left="57" w:firstLineChars="351" w:firstLine="842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- zbiorników paliwowych ( w tym LPG)</w:t>
      </w:r>
    </w:p>
    <w:p w:rsidR="008005D4" w:rsidRPr="00ED6F14" w:rsidRDefault="008005D4" w:rsidP="0027329D">
      <w:pPr>
        <w:tabs>
          <w:tab w:val="left" w:pos="589"/>
          <w:tab w:val="left" w:pos="1260"/>
        </w:tabs>
        <w:ind w:left="57" w:firstLineChars="351" w:firstLine="842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- znaków reklamowych ( pylon, wjazd, inne)</w:t>
      </w:r>
    </w:p>
    <w:p w:rsidR="008005D4" w:rsidRPr="00ED6F14" w:rsidRDefault="008005D4" w:rsidP="0027329D">
      <w:pPr>
        <w:tabs>
          <w:tab w:val="left" w:pos="589"/>
          <w:tab w:val="left" w:pos="1260"/>
        </w:tabs>
        <w:ind w:left="57" w:firstLineChars="351" w:firstLine="842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- masztów </w:t>
      </w:r>
    </w:p>
    <w:p w:rsidR="001C7541" w:rsidRPr="00ED6F14" w:rsidRDefault="002A59FC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2</w:t>
      </w:r>
      <w:r w:rsidR="005759D9" w:rsidRPr="00ED6F14">
        <w:rPr>
          <w:rFonts w:ascii="Arial" w:hAnsi="Arial" w:cs="Arial"/>
          <w:szCs w:val="24"/>
        </w:rPr>
        <w:t>.</w:t>
      </w:r>
      <w:r w:rsidR="008005D4" w:rsidRPr="00ED6F14">
        <w:rPr>
          <w:rFonts w:ascii="Arial" w:hAnsi="Arial" w:cs="Arial"/>
          <w:szCs w:val="24"/>
        </w:rPr>
        <w:tab/>
        <w:t>Projekt budowlany</w:t>
      </w:r>
      <w:r w:rsidR="001C7541" w:rsidRPr="00ED6F14">
        <w:rPr>
          <w:rFonts w:ascii="Arial" w:hAnsi="Arial" w:cs="Arial"/>
          <w:szCs w:val="24"/>
        </w:rPr>
        <w:t xml:space="preserve"> budynku pawilonu z zadaszeniem</w:t>
      </w:r>
    </w:p>
    <w:p w:rsidR="008005D4" w:rsidRPr="00ED6F14" w:rsidRDefault="001C7541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>a)</w:t>
      </w:r>
      <w:r w:rsidR="008005D4" w:rsidRPr="00ED6F14">
        <w:rPr>
          <w:rFonts w:ascii="Arial" w:hAnsi="Arial" w:cs="Arial"/>
          <w:szCs w:val="24"/>
        </w:rPr>
        <w:t xml:space="preserve"> architektura i konstrukcja (adaptacja)</w:t>
      </w:r>
    </w:p>
    <w:p w:rsidR="008005D4" w:rsidRPr="00ED6F14" w:rsidRDefault="001C7541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b) </w:t>
      </w:r>
      <w:r w:rsidR="008005D4" w:rsidRPr="00ED6F14">
        <w:rPr>
          <w:rFonts w:ascii="Arial" w:hAnsi="Arial" w:cs="Arial"/>
          <w:szCs w:val="24"/>
        </w:rPr>
        <w:t xml:space="preserve">instalacje wewnętrzne elektryczne oraz teletechniczne (adaptacja) </w:t>
      </w:r>
    </w:p>
    <w:p w:rsidR="008005D4" w:rsidRPr="00ED6F14" w:rsidRDefault="00EF4A9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</w:r>
      <w:r w:rsidR="001C7541" w:rsidRPr="00ED6F14">
        <w:rPr>
          <w:rFonts w:ascii="Arial" w:hAnsi="Arial" w:cs="Arial"/>
          <w:szCs w:val="24"/>
        </w:rPr>
        <w:t>c</w:t>
      </w:r>
      <w:r w:rsidRPr="00ED6F14">
        <w:rPr>
          <w:rFonts w:ascii="Arial" w:hAnsi="Arial" w:cs="Arial"/>
          <w:szCs w:val="24"/>
        </w:rPr>
        <w:t xml:space="preserve">) </w:t>
      </w:r>
      <w:r w:rsidR="008005D4" w:rsidRPr="00ED6F14">
        <w:rPr>
          <w:rFonts w:ascii="Arial" w:hAnsi="Arial" w:cs="Arial"/>
          <w:szCs w:val="24"/>
        </w:rPr>
        <w:t>instalacje wewnętrzne wod</w:t>
      </w:r>
      <w:r w:rsidR="00837274" w:rsidRPr="00ED6F14">
        <w:rPr>
          <w:rFonts w:ascii="Arial" w:hAnsi="Arial" w:cs="Arial"/>
          <w:szCs w:val="24"/>
        </w:rPr>
        <w:t>no</w:t>
      </w:r>
      <w:r w:rsidR="008005D4" w:rsidRPr="00ED6F14">
        <w:rPr>
          <w:rFonts w:ascii="Arial" w:hAnsi="Arial" w:cs="Arial"/>
          <w:szCs w:val="24"/>
        </w:rPr>
        <w:t>-kan</w:t>
      </w:r>
      <w:r w:rsidR="00837274" w:rsidRPr="00ED6F14">
        <w:rPr>
          <w:rFonts w:ascii="Arial" w:hAnsi="Arial" w:cs="Arial"/>
          <w:szCs w:val="24"/>
        </w:rPr>
        <w:t>alizacyjne</w:t>
      </w:r>
      <w:r w:rsidR="008005D4" w:rsidRPr="00ED6F14">
        <w:rPr>
          <w:rFonts w:ascii="Arial" w:hAnsi="Arial" w:cs="Arial"/>
          <w:szCs w:val="24"/>
        </w:rPr>
        <w:t xml:space="preserve"> (adaptacja)</w:t>
      </w:r>
    </w:p>
    <w:p w:rsidR="008005D4" w:rsidRPr="00ED6F14" w:rsidRDefault="00837274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ab/>
        <w:t xml:space="preserve">d) </w:t>
      </w:r>
      <w:r w:rsidR="008005D4" w:rsidRPr="00ED6F14">
        <w:rPr>
          <w:rFonts w:ascii="Arial" w:hAnsi="Arial" w:cs="Arial"/>
          <w:szCs w:val="24"/>
        </w:rPr>
        <w:t>wentylacja i klimatyzacja (adaptacja)</w:t>
      </w:r>
    </w:p>
    <w:p w:rsidR="008005D4" w:rsidRPr="00ED6F14" w:rsidRDefault="00213167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3</w:t>
      </w:r>
      <w:r w:rsidR="005759D9" w:rsidRPr="00ED6F14">
        <w:rPr>
          <w:rFonts w:ascii="Arial" w:hAnsi="Arial" w:cs="Arial"/>
          <w:szCs w:val="24"/>
        </w:rPr>
        <w:t>.</w:t>
      </w:r>
      <w:r w:rsidR="008005D4" w:rsidRPr="00ED6F14">
        <w:rPr>
          <w:rFonts w:ascii="Arial" w:hAnsi="Arial" w:cs="Arial"/>
          <w:szCs w:val="24"/>
        </w:rPr>
        <w:tab/>
        <w:t xml:space="preserve">Projekt budowlany wiaty architektura i konstrukcja (adaptacja) </w:t>
      </w:r>
    </w:p>
    <w:p w:rsidR="008005D4" w:rsidRPr="00ED6F14" w:rsidRDefault="0065452A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4</w:t>
      </w:r>
      <w:r w:rsidR="005759D9" w:rsidRPr="00ED6F14">
        <w:rPr>
          <w:rFonts w:ascii="Arial" w:hAnsi="Arial" w:cs="Arial"/>
          <w:szCs w:val="24"/>
        </w:rPr>
        <w:t>.</w:t>
      </w:r>
      <w:r w:rsidR="008005D4" w:rsidRPr="00ED6F14">
        <w:rPr>
          <w:rFonts w:ascii="Arial" w:hAnsi="Arial" w:cs="Arial"/>
          <w:szCs w:val="24"/>
        </w:rPr>
        <w:tab/>
        <w:t>Projekt kompleksowy, wielobranżowy myjni ręcznej/automatycznej</w:t>
      </w:r>
    </w:p>
    <w:p w:rsidR="008005D4" w:rsidRPr="00ED6F14" w:rsidRDefault="0065452A" w:rsidP="0027329D">
      <w:pPr>
        <w:tabs>
          <w:tab w:val="left" w:pos="589"/>
        </w:tabs>
        <w:ind w:left="57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5</w:t>
      </w:r>
      <w:r w:rsidR="005759D9" w:rsidRPr="00ED6F14">
        <w:rPr>
          <w:rFonts w:ascii="Arial" w:hAnsi="Arial" w:cs="Arial"/>
          <w:szCs w:val="24"/>
        </w:rPr>
        <w:t>.</w:t>
      </w:r>
      <w:r w:rsidR="008005D4" w:rsidRPr="00ED6F14">
        <w:rPr>
          <w:rFonts w:ascii="Arial" w:hAnsi="Arial" w:cs="Arial"/>
          <w:szCs w:val="24"/>
        </w:rPr>
        <w:tab/>
        <w:t>W przypadku prowadzenia usług gastronomicznych projekt technologii zatwierdzony przez PIS, decyzja żywieniowa o dopuszczeniu do działalności części gastronomicznej</w:t>
      </w:r>
    </w:p>
    <w:p w:rsidR="00D22192" w:rsidRPr="00ED6F14" w:rsidRDefault="00D22192" w:rsidP="0027329D">
      <w:pPr>
        <w:jc w:val="both"/>
        <w:rPr>
          <w:rFonts w:ascii="Arial" w:hAnsi="Arial" w:cs="Arial"/>
          <w:szCs w:val="24"/>
        </w:rPr>
      </w:pPr>
    </w:p>
    <w:p w:rsidR="00201338" w:rsidRPr="00ED6F14" w:rsidRDefault="00201338" w:rsidP="0027329D">
      <w:pPr>
        <w:jc w:val="both"/>
        <w:rPr>
          <w:rFonts w:ascii="Arial" w:hAnsi="Arial" w:cs="Arial"/>
          <w:b/>
          <w:szCs w:val="24"/>
        </w:rPr>
      </w:pPr>
    </w:p>
    <w:p w:rsidR="00201338" w:rsidRPr="00ED6F14" w:rsidRDefault="00201338" w:rsidP="0027329D">
      <w:pPr>
        <w:jc w:val="both"/>
        <w:rPr>
          <w:rFonts w:ascii="Arial" w:hAnsi="Arial" w:cs="Arial"/>
          <w:b/>
          <w:szCs w:val="24"/>
        </w:rPr>
      </w:pPr>
    </w:p>
    <w:p w:rsidR="00213167" w:rsidRPr="00ED6F14" w:rsidRDefault="001A2459" w:rsidP="0027329D">
      <w:pPr>
        <w:jc w:val="both"/>
        <w:rPr>
          <w:rFonts w:ascii="Arial" w:hAnsi="Arial" w:cs="Arial"/>
          <w:b/>
          <w:szCs w:val="24"/>
        </w:rPr>
      </w:pPr>
      <w:r w:rsidRPr="00ED6F14">
        <w:rPr>
          <w:rFonts w:ascii="Arial" w:hAnsi="Arial" w:cs="Arial"/>
          <w:b/>
          <w:szCs w:val="24"/>
        </w:rPr>
        <w:lastRenderedPageBreak/>
        <w:t>III.</w:t>
      </w:r>
      <w:r w:rsidR="00213167" w:rsidRPr="00ED6F14">
        <w:rPr>
          <w:rFonts w:ascii="Arial" w:hAnsi="Arial" w:cs="Arial"/>
          <w:b/>
          <w:szCs w:val="24"/>
        </w:rPr>
        <w:t xml:space="preserve"> Wykaz </w:t>
      </w:r>
      <w:r w:rsidR="00E714AA">
        <w:rPr>
          <w:rFonts w:ascii="Arial" w:hAnsi="Arial" w:cs="Arial"/>
          <w:b/>
          <w:szCs w:val="24"/>
        </w:rPr>
        <w:t>opracowań</w:t>
      </w:r>
      <w:r w:rsidRPr="00ED6F14">
        <w:rPr>
          <w:rFonts w:ascii="Arial" w:hAnsi="Arial" w:cs="Arial"/>
          <w:b/>
          <w:szCs w:val="24"/>
        </w:rPr>
        <w:t xml:space="preserve"> </w:t>
      </w:r>
      <w:r w:rsidR="00213167" w:rsidRPr="00ED6F14">
        <w:rPr>
          <w:rFonts w:ascii="Arial" w:hAnsi="Arial" w:cs="Arial"/>
          <w:b/>
          <w:szCs w:val="24"/>
        </w:rPr>
        <w:t>składających się na p</w:t>
      </w:r>
      <w:r w:rsidR="00D22192" w:rsidRPr="00ED6F14">
        <w:rPr>
          <w:rFonts w:ascii="Arial" w:hAnsi="Arial" w:cs="Arial"/>
          <w:b/>
          <w:szCs w:val="24"/>
        </w:rPr>
        <w:t xml:space="preserve">rojekt budowlany </w:t>
      </w:r>
    </w:p>
    <w:p w:rsidR="00D22192" w:rsidRPr="00ED6F14" w:rsidRDefault="0065452A" w:rsidP="0027329D">
      <w:pPr>
        <w:numPr>
          <w:ilvl w:val="0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</w:t>
      </w:r>
      <w:r w:rsidR="00D22192" w:rsidRPr="00ED6F14">
        <w:rPr>
          <w:rFonts w:ascii="Arial" w:hAnsi="Arial" w:cs="Arial"/>
          <w:szCs w:val="24"/>
        </w:rPr>
        <w:t xml:space="preserve"> zagospodarowania terenu działki: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plansza podstawowa, wymiarowa</w:t>
      </w:r>
      <w:r w:rsidR="00DC237F">
        <w:rPr>
          <w:rFonts w:ascii="Arial" w:hAnsi="Arial" w:cs="Arial"/>
          <w:szCs w:val="24"/>
        </w:rPr>
        <w:t>,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plansza zbiorcza sieci projektowanej</w:t>
      </w:r>
      <w:r w:rsidR="00DC237F">
        <w:rPr>
          <w:rFonts w:ascii="Arial" w:hAnsi="Arial" w:cs="Arial"/>
          <w:szCs w:val="24"/>
        </w:rPr>
        <w:t>,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plansza zbiorcza sieci koniecznej do przełożenia i rozbiórki</w:t>
      </w:r>
      <w:r w:rsidR="00DC237F">
        <w:rPr>
          <w:rFonts w:ascii="Arial" w:hAnsi="Arial" w:cs="Arial"/>
          <w:szCs w:val="24"/>
        </w:rPr>
        <w:t>,</w:t>
      </w:r>
    </w:p>
    <w:p w:rsidR="00D22192" w:rsidRPr="00ED6F14" w:rsidRDefault="00DC237F" w:rsidP="0027329D">
      <w:pPr>
        <w:ind w:left="708" w:firstLine="34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d) </w:t>
      </w:r>
      <w:r w:rsidR="00D22192" w:rsidRPr="00ED6F14">
        <w:rPr>
          <w:rFonts w:ascii="Arial" w:hAnsi="Arial" w:cs="Arial"/>
          <w:szCs w:val="24"/>
        </w:rPr>
        <w:t>plansza bilansowa z uwzględnieniem wszystkich rodzajów powierzchni: zabudowy, utwardzeń i dróg, zieleni urządzonej</w:t>
      </w:r>
      <w:r w:rsidR="005E37E0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tabs>
          <w:tab w:val="num" w:pos="567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</w:t>
      </w:r>
      <w:r w:rsidR="00D22192" w:rsidRPr="00ED6F14">
        <w:rPr>
          <w:rFonts w:ascii="Arial" w:hAnsi="Arial" w:cs="Arial"/>
          <w:szCs w:val="24"/>
        </w:rPr>
        <w:t xml:space="preserve"> techniczn</w:t>
      </w:r>
      <w:r w:rsidRPr="00ED6F14">
        <w:rPr>
          <w:rFonts w:ascii="Arial" w:hAnsi="Arial" w:cs="Arial"/>
          <w:szCs w:val="24"/>
        </w:rPr>
        <w:t>y</w:t>
      </w:r>
      <w:r w:rsidR="00D22192" w:rsidRPr="00ED6F14">
        <w:rPr>
          <w:rFonts w:ascii="Arial" w:hAnsi="Arial" w:cs="Arial"/>
          <w:szCs w:val="24"/>
        </w:rPr>
        <w:t xml:space="preserve"> pawilo</w:t>
      </w:r>
      <w:r w:rsidR="005E37E0">
        <w:rPr>
          <w:rFonts w:ascii="Arial" w:hAnsi="Arial" w:cs="Arial"/>
          <w:szCs w:val="24"/>
        </w:rPr>
        <w:t>nu sklepu z podziałem na branże: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Architektura</w:t>
      </w:r>
      <w:r w:rsidR="005E37E0">
        <w:rPr>
          <w:rFonts w:ascii="Arial" w:hAnsi="Arial" w:cs="Arial"/>
          <w:szCs w:val="24"/>
        </w:rPr>
        <w:t>,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Konstrukcja</w:t>
      </w:r>
      <w:r w:rsidR="005E37E0">
        <w:rPr>
          <w:rFonts w:ascii="Arial" w:hAnsi="Arial" w:cs="Arial"/>
          <w:szCs w:val="24"/>
        </w:rPr>
        <w:t>,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Instalacje (klimatyzacja i wentylacja, wodno-kanalizacyjna, elektryczna, teletechniczna, CO, telewizja prz</w:t>
      </w:r>
      <w:r w:rsidR="005E37E0">
        <w:rPr>
          <w:rFonts w:ascii="Arial" w:hAnsi="Arial" w:cs="Arial"/>
          <w:szCs w:val="24"/>
        </w:rPr>
        <w:t>emysłowa).</w:t>
      </w:r>
    </w:p>
    <w:p w:rsidR="00D22192" w:rsidRPr="00ED6F14" w:rsidRDefault="0065452A" w:rsidP="0027329D">
      <w:pPr>
        <w:numPr>
          <w:ilvl w:val="0"/>
          <w:numId w:val="12"/>
        </w:numPr>
        <w:tabs>
          <w:tab w:val="left" w:pos="567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</w:t>
      </w:r>
      <w:r w:rsidR="00D22192" w:rsidRPr="00ED6F14">
        <w:rPr>
          <w:rFonts w:ascii="Arial" w:hAnsi="Arial" w:cs="Arial"/>
          <w:szCs w:val="24"/>
        </w:rPr>
        <w:t xml:space="preserve"> techniczn</w:t>
      </w:r>
      <w:r w:rsidRPr="00ED6F14">
        <w:rPr>
          <w:rFonts w:ascii="Arial" w:hAnsi="Arial" w:cs="Arial"/>
          <w:szCs w:val="24"/>
        </w:rPr>
        <w:t>y</w:t>
      </w:r>
      <w:r w:rsidR="00830973">
        <w:rPr>
          <w:rFonts w:ascii="Arial" w:hAnsi="Arial" w:cs="Arial"/>
          <w:szCs w:val="24"/>
        </w:rPr>
        <w:t xml:space="preserve"> wiaty: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Architektura</w:t>
      </w:r>
      <w:r w:rsidR="00830973">
        <w:rPr>
          <w:rFonts w:ascii="Arial" w:hAnsi="Arial" w:cs="Arial"/>
          <w:szCs w:val="24"/>
        </w:rPr>
        <w:t>,</w:t>
      </w:r>
    </w:p>
    <w:p w:rsidR="00D22192" w:rsidRPr="00ED6F14" w:rsidRDefault="00D22192" w:rsidP="0027329D">
      <w:pPr>
        <w:numPr>
          <w:ilvl w:val="1"/>
          <w:numId w:val="12"/>
        </w:numPr>
        <w:tabs>
          <w:tab w:val="num" w:pos="1134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Konstrukcja</w:t>
      </w:r>
      <w:r w:rsidR="00830973">
        <w:rPr>
          <w:rFonts w:ascii="Arial" w:hAnsi="Arial" w:cs="Arial"/>
          <w:szCs w:val="24"/>
        </w:rPr>
        <w:t>,</w:t>
      </w:r>
    </w:p>
    <w:p w:rsidR="00D22192" w:rsidRPr="00ED6F14" w:rsidRDefault="00D22192" w:rsidP="0027329D">
      <w:pPr>
        <w:numPr>
          <w:ilvl w:val="1"/>
          <w:numId w:val="12"/>
        </w:numPr>
        <w:tabs>
          <w:tab w:val="num" w:pos="1134"/>
        </w:tabs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Instalacje (wodno-kanalizacyjna, elektryczna,)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</w:t>
      </w:r>
      <w:r w:rsidR="00D22192" w:rsidRPr="00ED6F14">
        <w:rPr>
          <w:rFonts w:ascii="Arial" w:hAnsi="Arial" w:cs="Arial"/>
          <w:szCs w:val="24"/>
        </w:rPr>
        <w:t xml:space="preserve"> techniczn</w:t>
      </w:r>
      <w:r w:rsidRPr="00ED6F14">
        <w:rPr>
          <w:rFonts w:ascii="Arial" w:hAnsi="Arial" w:cs="Arial"/>
          <w:szCs w:val="24"/>
        </w:rPr>
        <w:t>y</w:t>
      </w:r>
      <w:r w:rsidR="00830973">
        <w:rPr>
          <w:rFonts w:ascii="Arial" w:hAnsi="Arial" w:cs="Arial"/>
          <w:szCs w:val="24"/>
        </w:rPr>
        <w:t xml:space="preserve"> budynku myjni: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Architektura</w:t>
      </w:r>
      <w:r w:rsidR="00830973">
        <w:rPr>
          <w:rFonts w:ascii="Arial" w:hAnsi="Arial" w:cs="Arial"/>
          <w:szCs w:val="24"/>
        </w:rPr>
        <w:t>,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Konstrukcja</w:t>
      </w:r>
      <w:r w:rsidR="00830973">
        <w:rPr>
          <w:rFonts w:ascii="Arial" w:hAnsi="Arial" w:cs="Arial"/>
          <w:szCs w:val="24"/>
        </w:rPr>
        <w:t>,</w:t>
      </w:r>
    </w:p>
    <w:p w:rsidR="00D22192" w:rsidRPr="00ED6F14" w:rsidRDefault="00D22192" w:rsidP="0027329D">
      <w:pPr>
        <w:numPr>
          <w:ilvl w:val="1"/>
          <w:numId w:val="12"/>
        </w:numPr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Instalacje (wentylacja, wodno-kanalizacyjna, elektryczna, ogrzewanie podłogowe)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techniczny</w:t>
      </w:r>
      <w:r w:rsidR="00D22192" w:rsidRPr="00ED6F14">
        <w:rPr>
          <w:rFonts w:ascii="Arial" w:hAnsi="Arial" w:cs="Arial"/>
          <w:szCs w:val="24"/>
        </w:rPr>
        <w:t xml:space="preserve"> technologii paliw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techniczny</w:t>
      </w:r>
      <w:r w:rsidR="00D22192" w:rsidRPr="00ED6F14">
        <w:rPr>
          <w:rFonts w:ascii="Arial" w:hAnsi="Arial" w:cs="Arial"/>
          <w:szCs w:val="24"/>
        </w:rPr>
        <w:t xml:space="preserve"> instalacji wodno-kanalizacyjnej zewnętrznej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techniczny</w:t>
      </w:r>
      <w:r w:rsidR="00D22192" w:rsidRPr="00ED6F14">
        <w:rPr>
          <w:rFonts w:ascii="Arial" w:hAnsi="Arial" w:cs="Arial"/>
          <w:szCs w:val="24"/>
        </w:rPr>
        <w:t xml:space="preserve"> przyłączy wodno-kanalizacyjnych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techniczny</w:t>
      </w:r>
      <w:r w:rsidR="00D22192" w:rsidRPr="00ED6F14">
        <w:rPr>
          <w:rFonts w:ascii="Arial" w:hAnsi="Arial" w:cs="Arial"/>
          <w:szCs w:val="24"/>
        </w:rPr>
        <w:t xml:space="preserve"> instalacji elektrycznych i telefonicznych zewnętrznych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tabs>
          <w:tab w:val="num" w:pos="567"/>
        </w:tabs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techniczny</w:t>
      </w:r>
      <w:r w:rsidR="00D22192" w:rsidRPr="00ED6F14">
        <w:rPr>
          <w:rFonts w:ascii="Arial" w:hAnsi="Arial" w:cs="Arial"/>
          <w:szCs w:val="24"/>
        </w:rPr>
        <w:t xml:space="preserve"> przyłączy energetyczne</w:t>
      </w:r>
      <w:r w:rsidRPr="00ED6F14">
        <w:rPr>
          <w:rFonts w:ascii="Arial" w:hAnsi="Arial" w:cs="Arial"/>
          <w:szCs w:val="24"/>
        </w:rPr>
        <w:t>go, teletechnicznego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tabs>
          <w:tab w:val="num" w:pos="567"/>
        </w:tabs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techniczny</w:t>
      </w:r>
      <w:r w:rsidR="00D22192" w:rsidRPr="00ED6F14">
        <w:rPr>
          <w:rFonts w:ascii="Arial" w:hAnsi="Arial" w:cs="Arial"/>
          <w:szCs w:val="24"/>
        </w:rPr>
        <w:t xml:space="preserve"> instalacji uziemiającej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tabs>
          <w:tab w:val="num" w:pos="567"/>
        </w:tabs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techniczny</w:t>
      </w:r>
      <w:r w:rsidR="00D22192" w:rsidRPr="00ED6F14">
        <w:rPr>
          <w:rFonts w:ascii="Arial" w:hAnsi="Arial" w:cs="Arial"/>
          <w:szCs w:val="24"/>
        </w:rPr>
        <w:t xml:space="preserve"> dróg wewnętrznych, parkingów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techniczny</w:t>
      </w:r>
      <w:r w:rsidR="00D22192" w:rsidRPr="00ED6F14">
        <w:rPr>
          <w:rFonts w:ascii="Arial" w:hAnsi="Arial" w:cs="Arial"/>
          <w:szCs w:val="24"/>
        </w:rPr>
        <w:t xml:space="preserve"> zewnętrznego układu drogowego w zakresie koniecznym do powiązania komunikacyjnego stacji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</w:t>
      </w:r>
      <w:r w:rsidR="00D22192" w:rsidRPr="00ED6F14">
        <w:rPr>
          <w:rFonts w:ascii="Arial" w:hAnsi="Arial" w:cs="Arial"/>
          <w:szCs w:val="24"/>
        </w:rPr>
        <w:t xml:space="preserve"> techniczn</w:t>
      </w:r>
      <w:r w:rsidRPr="00ED6F14">
        <w:rPr>
          <w:rFonts w:ascii="Arial" w:hAnsi="Arial" w:cs="Arial"/>
          <w:szCs w:val="24"/>
        </w:rPr>
        <w:t>y</w:t>
      </w:r>
      <w:r w:rsidR="00D22192" w:rsidRPr="00ED6F14">
        <w:rPr>
          <w:rFonts w:ascii="Arial" w:hAnsi="Arial" w:cs="Arial"/>
          <w:szCs w:val="24"/>
        </w:rPr>
        <w:t xml:space="preserve"> oświetlenia terenu i znaków reklamowych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65452A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</w:t>
      </w:r>
      <w:r w:rsidR="00D22192" w:rsidRPr="00ED6F14">
        <w:rPr>
          <w:rFonts w:ascii="Arial" w:hAnsi="Arial" w:cs="Arial"/>
          <w:szCs w:val="24"/>
        </w:rPr>
        <w:t xml:space="preserve"> robót ziemnych z uwzględnieniem bilansu mas ziemnych i obiektów inżynierskich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D22192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zieleni wraz z instalacją nawadniającą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D22192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Elementy małej architektury, śmietnik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D22192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rozbiórki istniejącej stacji wraz z pozwoleniem na rozbiórkę</w:t>
      </w:r>
      <w:r w:rsidR="00830973">
        <w:rPr>
          <w:rFonts w:ascii="Arial" w:hAnsi="Arial" w:cs="Arial"/>
          <w:szCs w:val="24"/>
        </w:rPr>
        <w:t>.</w:t>
      </w:r>
    </w:p>
    <w:p w:rsidR="00D22192" w:rsidRPr="00ED6F14" w:rsidRDefault="00D22192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>Projekt organizacji ruchu docelowego i zastępczego wraz z uzgodnieniami, uwzględniając tablice informacyjne na dojazdach do stacji paliw</w:t>
      </w:r>
      <w:r w:rsidR="00830973">
        <w:rPr>
          <w:rFonts w:ascii="Arial" w:hAnsi="Arial" w:cs="Arial"/>
          <w:szCs w:val="24"/>
        </w:rPr>
        <w:t>.</w:t>
      </w:r>
      <w:r w:rsidRPr="00ED6F14">
        <w:rPr>
          <w:rFonts w:ascii="Arial" w:hAnsi="Arial" w:cs="Arial"/>
          <w:szCs w:val="24"/>
        </w:rPr>
        <w:t xml:space="preserve"> </w:t>
      </w:r>
    </w:p>
    <w:p w:rsidR="00201338" w:rsidRPr="0027329D" w:rsidRDefault="00D22192" w:rsidP="0027329D">
      <w:pPr>
        <w:numPr>
          <w:ilvl w:val="0"/>
          <w:numId w:val="12"/>
        </w:numPr>
        <w:spacing w:before="60"/>
        <w:jc w:val="both"/>
        <w:rPr>
          <w:rFonts w:ascii="Arial" w:hAnsi="Arial" w:cs="Arial"/>
          <w:szCs w:val="24"/>
        </w:rPr>
      </w:pPr>
      <w:r w:rsidRPr="00ED6F14">
        <w:rPr>
          <w:rFonts w:ascii="Arial" w:hAnsi="Arial" w:cs="Arial"/>
          <w:szCs w:val="24"/>
        </w:rPr>
        <w:t xml:space="preserve">Opracowanie klasyfikacji przestrzeni zagrożonych wybuchem dla przestrzeni zewnętrznych i wewnętrznych wraz z uzgodnieniami z rzeczoznawcą </w:t>
      </w:r>
      <w:r w:rsidR="0027329D">
        <w:rPr>
          <w:rFonts w:ascii="Arial" w:hAnsi="Arial" w:cs="Arial"/>
          <w:szCs w:val="24"/>
        </w:rPr>
        <w:br/>
      </w:r>
      <w:r w:rsidRPr="00ED6F14">
        <w:rPr>
          <w:rFonts w:ascii="Arial" w:hAnsi="Arial" w:cs="Arial"/>
          <w:szCs w:val="24"/>
        </w:rPr>
        <w:t>ds. ppoż.</w:t>
      </w:r>
      <w:r w:rsidR="0027329D">
        <w:rPr>
          <w:rFonts w:ascii="Arial" w:hAnsi="Arial" w:cs="Arial"/>
          <w:szCs w:val="24"/>
        </w:rPr>
        <w:t xml:space="preserve"> I BHP.</w:t>
      </w:r>
    </w:p>
    <w:sectPr w:rsidR="00201338" w:rsidRPr="00273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423A"/>
    <w:multiLevelType w:val="hybridMultilevel"/>
    <w:tmpl w:val="043CC6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2A814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60BEF"/>
    <w:multiLevelType w:val="hybridMultilevel"/>
    <w:tmpl w:val="E9724AC4"/>
    <w:lvl w:ilvl="0" w:tplc="0D98BE4C">
      <w:start w:val="1"/>
      <w:numFmt w:val="lowerLetter"/>
      <w:lvlText w:val="%1)"/>
      <w:lvlJc w:val="left"/>
      <w:pPr>
        <w:tabs>
          <w:tab w:val="num" w:pos="112"/>
        </w:tabs>
        <w:ind w:left="119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A557F"/>
    <w:multiLevelType w:val="multilevel"/>
    <w:tmpl w:val="3C9476D6"/>
    <w:lvl w:ilvl="0">
      <w:start w:val="1"/>
      <w:numFmt w:val="decimal"/>
      <w:pStyle w:val="Nagwek1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sz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4"/>
      </w:rPr>
    </w:lvl>
    <w:lvl w:ilvl="2">
      <w:start w:val="1"/>
      <w:numFmt w:val="lowerLetter"/>
      <w:pStyle w:val="Nagwek3"/>
      <w:lvlText w:val="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upperRoman"/>
      <w:pStyle w:val="Nagwek4"/>
      <w:lvlText w:val="%4.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BB014FE"/>
    <w:multiLevelType w:val="hybridMultilevel"/>
    <w:tmpl w:val="077C60C8"/>
    <w:lvl w:ilvl="0" w:tplc="AE78C3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15340B"/>
    <w:multiLevelType w:val="hybridMultilevel"/>
    <w:tmpl w:val="446EC28A"/>
    <w:lvl w:ilvl="0" w:tplc="AE78C3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21CC0DE">
      <w:start w:val="7"/>
      <w:numFmt w:val="decimal"/>
      <w:lvlText w:val="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 w:tplc="D826DD9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E459F5"/>
    <w:multiLevelType w:val="hybridMultilevel"/>
    <w:tmpl w:val="94B68380"/>
    <w:lvl w:ilvl="0" w:tplc="AE78C3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835B15"/>
    <w:multiLevelType w:val="hybridMultilevel"/>
    <w:tmpl w:val="F510FC30"/>
    <w:lvl w:ilvl="0" w:tplc="0415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7" w15:restartNumberingAfterBreak="0">
    <w:nsid w:val="639D4E2D"/>
    <w:multiLevelType w:val="hybridMultilevel"/>
    <w:tmpl w:val="BBF2D3A6"/>
    <w:lvl w:ilvl="0" w:tplc="0D98BE4C">
      <w:start w:val="1"/>
      <w:numFmt w:val="lowerLetter"/>
      <w:lvlText w:val="%1)"/>
      <w:lvlJc w:val="left"/>
      <w:pPr>
        <w:tabs>
          <w:tab w:val="num" w:pos="112"/>
        </w:tabs>
        <w:ind w:left="119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B007AE"/>
    <w:multiLevelType w:val="hybridMultilevel"/>
    <w:tmpl w:val="CAF22A6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3105EF"/>
    <w:multiLevelType w:val="singleLevel"/>
    <w:tmpl w:val="99E08B42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</w:abstractNum>
  <w:abstractNum w:abstractNumId="10" w15:restartNumberingAfterBreak="0">
    <w:nsid w:val="711D3B45"/>
    <w:multiLevelType w:val="singleLevel"/>
    <w:tmpl w:val="1CA2DECC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7BD904DF"/>
    <w:multiLevelType w:val="multilevel"/>
    <w:tmpl w:val="6CE4C81C"/>
    <w:lvl w:ilvl="0">
      <w:start w:val="1"/>
      <w:numFmt w:val="decimal"/>
      <w:lvlText w:val="%1"/>
      <w:lvlJc w:val="left"/>
      <w:pPr>
        <w:tabs>
          <w:tab w:val="num" w:pos="582"/>
        </w:tabs>
        <w:ind w:left="582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6"/>
  </w:num>
  <w:num w:numId="5">
    <w:abstractNumId w:val="4"/>
  </w:num>
  <w:num w:numId="6">
    <w:abstractNumId w:val="11"/>
  </w:num>
  <w:num w:numId="7">
    <w:abstractNumId w:val="7"/>
  </w:num>
  <w:num w:numId="8">
    <w:abstractNumId w:val="1"/>
  </w:num>
  <w:num w:numId="9">
    <w:abstractNumId w:val="5"/>
  </w:num>
  <w:num w:numId="10">
    <w:abstractNumId w:val="3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71"/>
    <w:rsid w:val="00006812"/>
    <w:rsid w:val="000075E4"/>
    <w:rsid w:val="00007FDC"/>
    <w:rsid w:val="0004182A"/>
    <w:rsid w:val="00092390"/>
    <w:rsid w:val="000971F3"/>
    <w:rsid w:val="000A7C9C"/>
    <w:rsid w:val="000B13BD"/>
    <w:rsid w:val="000F3DF5"/>
    <w:rsid w:val="00106446"/>
    <w:rsid w:val="00175C76"/>
    <w:rsid w:val="0019017C"/>
    <w:rsid w:val="001A2459"/>
    <w:rsid w:val="001B105A"/>
    <w:rsid w:val="001B7456"/>
    <w:rsid w:val="001C7541"/>
    <w:rsid w:val="001D1BDB"/>
    <w:rsid w:val="00201338"/>
    <w:rsid w:val="00211860"/>
    <w:rsid w:val="00213167"/>
    <w:rsid w:val="00237FE4"/>
    <w:rsid w:val="00241CC3"/>
    <w:rsid w:val="00257FD9"/>
    <w:rsid w:val="0027329D"/>
    <w:rsid w:val="00280D7D"/>
    <w:rsid w:val="00282EF0"/>
    <w:rsid w:val="002A59FC"/>
    <w:rsid w:val="002C008E"/>
    <w:rsid w:val="002C641B"/>
    <w:rsid w:val="002F20CE"/>
    <w:rsid w:val="002F3B2F"/>
    <w:rsid w:val="00305EA1"/>
    <w:rsid w:val="00396E63"/>
    <w:rsid w:val="003B4094"/>
    <w:rsid w:val="003B684E"/>
    <w:rsid w:val="00411C0B"/>
    <w:rsid w:val="00437731"/>
    <w:rsid w:val="00441EFD"/>
    <w:rsid w:val="00441F2B"/>
    <w:rsid w:val="004518E2"/>
    <w:rsid w:val="00467FA6"/>
    <w:rsid w:val="004720C9"/>
    <w:rsid w:val="00480A85"/>
    <w:rsid w:val="004B7689"/>
    <w:rsid w:val="004C1E2B"/>
    <w:rsid w:val="004D3EE7"/>
    <w:rsid w:val="00541786"/>
    <w:rsid w:val="0055262E"/>
    <w:rsid w:val="0056369C"/>
    <w:rsid w:val="005759D9"/>
    <w:rsid w:val="005B51AD"/>
    <w:rsid w:val="005D1AE1"/>
    <w:rsid w:val="005E37E0"/>
    <w:rsid w:val="00624B56"/>
    <w:rsid w:val="006364F1"/>
    <w:rsid w:val="0065452A"/>
    <w:rsid w:val="0069065C"/>
    <w:rsid w:val="006B4A57"/>
    <w:rsid w:val="006E4853"/>
    <w:rsid w:val="006E664A"/>
    <w:rsid w:val="00707A7A"/>
    <w:rsid w:val="007128F6"/>
    <w:rsid w:val="00730774"/>
    <w:rsid w:val="00743C6E"/>
    <w:rsid w:val="0075550B"/>
    <w:rsid w:val="007716CC"/>
    <w:rsid w:val="007E3FCD"/>
    <w:rsid w:val="007F30BF"/>
    <w:rsid w:val="007F46E0"/>
    <w:rsid w:val="007F6730"/>
    <w:rsid w:val="008005D4"/>
    <w:rsid w:val="00806181"/>
    <w:rsid w:val="00830973"/>
    <w:rsid w:val="00837274"/>
    <w:rsid w:val="00841EBC"/>
    <w:rsid w:val="00844840"/>
    <w:rsid w:val="00857B64"/>
    <w:rsid w:val="008718A7"/>
    <w:rsid w:val="00873EC1"/>
    <w:rsid w:val="00895B57"/>
    <w:rsid w:val="008A3017"/>
    <w:rsid w:val="008B75DF"/>
    <w:rsid w:val="008D4E55"/>
    <w:rsid w:val="008D56FA"/>
    <w:rsid w:val="008F4848"/>
    <w:rsid w:val="00924CB2"/>
    <w:rsid w:val="00935A47"/>
    <w:rsid w:val="00954692"/>
    <w:rsid w:val="0097787C"/>
    <w:rsid w:val="009B3F87"/>
    <w:rsid w:val="009B61A1"/>
    <w:rsid w:val="009C3084"/>
    <w:rsid w:val="009D2D81"/>
    <w:rsid w:val="009E35F5"/>
    <w:rsid w:val="00A06937"/>
    <w:rsid w:val="00A42395"/>
    <w:rsid w:val="00A45898"/>
    <w:rsid w:val="00A56714"/>
    <w:rsid w:val="00A62507"/>
    <w:rsid w:val="00A66F8F"/>
    <w:rsid w:val="00A675C3"/>
    <w:rsid w:val="00AA7752"/>
    <w:rsid w:val="00B3759C"/>
    <w:rsid w:val="00B550B6"/>
    <w:rsid w:val="00B60971"/>
    <w:rsid w:val="00B90539"/>
    <w:rsid w:val="00B915BE"/>
    <w:rsid w:val="00B97969"/>
    <w:rsid w:val="00BD38C9"/>
    <w:rsid w:val="00BE1BDB"/>
    <w:rsid w:val="00C21AE6"/>
    <w:rsid w:val="00C3534D"/>
    <w:rsid w:val="00C87A31"/>
    <w:rsid w:val="00C96028"/>
    <w:rsid w:val="00C97C52"/>
    <w:rsid w:val="00CA14CF"/>
    <w:rsid w:val="00CB4D82"/>
    <w:rsid w:val="00D0125B"/>
    <w:rsid w:val="00D22192"/>
    <w:rsid w:val="00D312F3"/>
    <w:rsid w:val="00D34A51"/>
    <w:rsid w:val="00D712AB"/>
    <w:rsid w:val="00D80A4B"/>
    <w:rsid w:val="00DC237F"/>
    <w:rsid w:val="00E14AEA"/>
    <w:rsid w:val="00E616D7"/>
    <w:rsid w:val="00E714AA"/>
    <w:rsid w:val="00E9409E"/>
    <w:rsid w:val="00ED6F14"/>
    <w:rsid w:val="00ED78D5"/>
    <w:rsid w:val="00EF4A94"/>
    <w:rsid w:val="00EF70BE"/>
    <w:rsid w:val="00F21741"/>
    <w:rsid w:val="00F379D8"/>
    <w:rsid w:val="00F46904"/>
    <w:rsid w:val="00F76A1C"/>
    <w:rsid w:val="00F77314"/>
    <w:rsid w:val="00F7762B"/>
    <w:rsid w:val="00FA2758"/>
    <w:rsid w:val="00FE2426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66A947-A51B-4CAA-A168-74F2F3B4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2192"/>
    <w:rPr>
      <w:sz w:val="24"/>
    </w:rPr>
  </w:style>
  <w:style w:type="paragraph" w:styleId="Nagwek1">
    <w:name w:val="heading 1"/>
    <w:basedOn w:val="Normalny"/>
    <w:next w:val="Normalny"/>
    <w:qFormat/>
    <w:rsid w:val="00D22192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D22192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D22192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22192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22192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22192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22192"/>
    <w:pPr>
      <w:numPr>
        <w:ilvl w:val="6"/>
        <w:numId w:val="3"/>
      </w:numPr>
      <w:spacing w:before="240" w:after="60"/>
      <w:outlineLvl w:val="6"/>
    </w:pPr>
    <w:rPr>
      <w:sz w:val="20"/>
    </w:rPr>
  </w:style>
  <w:style w:type="paragraph" w:styleId="Nagwek8">
    <w:name w:val="heading 8"/>
    <w:basedOn w:val="Normalny"/>
    <w:next w:val="Normalny"/>
    <w:qFormat/>
    <w:rsid w:val="00D22192"/>
    <w:pPr>
      <w:numPr>
        <w:ilvl w:val="7"/>
        <w:numId w:val="3"/>
      </w:numPr>
      <w:spacing w:before="240" w:after="60"/>
      <w:outlineLvl w:val="7"/>
    </w:pPr>
    <w:rPr>
      <w:i/>
      <w:iCs/>
      <w:sz w:val="20"/>
    </w:rPr>
  </w:style>
  <w:style w:type="paragraph" w:styleId="Nagwek9">
    <w:name w:val="heading 9"/>
    <w:basedOn w:val="Normalny"/>
    <w:next w:val="Normalny"/>
    <w:qFormat/>
    <w:rsid w:val="00D22192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8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PawlakJ</dc:creator>
  <cp:keywords/>
  <dc:description/>
  <cp:lastModifiedBy>Ostrowska Monika (BUD)</cp:lastModifiedBy>
  <cp:revision>2</cp:revision>
  <cp:lastPrinted>2010-02-25T12:33:00Z</cp:lastPrinted>
  <dcterms:created xsi:type="dcterms:W3CDTF">2024-02-29T12:40:00Z</dcterms:created>
  <dcterms:modified xsi:type="dcterms:W3CDTF">2024-02-29T12:40:00Z</dcterms:modified>
</cp:coreProperties>
</file>